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8A5C" w14:textId="5728A86D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ETKİNLİK ADI       </w:t>
      </w:r>
      <w:proofErr w:type="gramStart"/>
      <w:r>
        <w:rPr>
          <w:rStyle w:val="contextualspellingandgrammarerror"/>
          <w:rFonts w:ascii="Calibri" w:eastAsia="Carlito" w:hAnsi="Calibri" w:cs="Calibri"/>
          <w:b/>
          <w:bCs/>
        </w:rPr>
        <w:t>  :</w:t>
      </w:r>
      <w:proofErr w:type="gramEnd"/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 w:cs="Calibri"/>
          <w:b/>
          <w:bCs/>
          <w:sz w:val="28"/>
          <w:szCs w:val="28"/>
        </w:rPr>
        <w:t>Hemsball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DD23231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310B7A0" w14:textId="13DC5E6A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SEVİYE: </w:t>
      </w:r>
      <w:r>
        <w:rPr>
          <w:rStyle w:val="normaltextrun"/>
          <w:rFonts w:ascii="Calibri" w:hAnsi="Calibri" w:cs="Calibri"/>
          <w:color w:val="000000"/>
        </w:rPr>
        <w:t>5-6.sınıf</w:t>
      </w:r>
    </w:p>
    <w:p w14:paraId="081ECF78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361448D" w14:textId="2109E299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AMAÇ:</w:t>
      </w:r>
      <w:r>
        <w:rPr>
          <w:rStyle w:val="normaltextrun"/>
          <w:rFonts w:ascii="Calibri" w:hAnsi="Calibri" w:cs="Calibri"/>
          <w:sz w:val="28"/>
          <w:szCs w:val="28"/>
        </w:rPr>
        <w:t> Dikkat ve konsantrasyon becerilerini arttırma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346BD4F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58F9D60" w14:textId="1BD93C3E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MEKÂN: </w:t>
      </w:r>
      <w:r>
        <w:rPr>
          <w:rStyle w:val="normaltextrun"/>
          <w:rFonts w:ascii="Calibri" w:hAnsi="Calibri" w:cs="Calibri"/>
          <w:sz w:val="28"/>
          <w:szCs w:val="28"/>
        </w:rPr>
        <w:t>Ev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7E8E75E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1956901" w14:textId="3D0100FA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MALZEME: </w:t>
      </w:r>
      <w:proofErr w:type="spellStart"/>
      <w:proofErr w:type="gramStart"/>
      <w:r>
        <w:rPr>
          <w:rStyle w:val="spellingerror"/>
          <w:rFonts w:ascii="Calibri" w:hAnsi="Calibri" w:cs="Calibri"/>
          <w:sz w:val="28"/>
          <w:szCs w:val="28"/>
        </w:rPr>
        <w:t>Top,renkli</w:t>
      </w:r>
      <w:proofErr w:type="spellEnd"/>
      <w:proofErr w:type="gramEnd"/>
      <w:r>
        <w:rPr>
          <w:rStyle w:val="normaltextrun"/>
          <w:rFonts w:ascii="Calibri" w:hAnsi="Calibri" w:cs="Calibri"/>
          <w:sz w:val="28"/>
          <w:szCs w:val="28"/>
        </w:rPr>
        <w:t> bant,A.4 kağıdı 2 adet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A8F4C29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6BEA323D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AÇIKLAMA</w:t>
      </w:r>
      <w:r>
        <w:rPr>
          <w:rStyle w:val="normaltextrun"/>
          <w:rFonts w:ascii="Calibri" w:hAnsi="Calibri" w:cs="Calibri"/>
          <w:sz w:val="28"/>
          <w:szCs w:val="28"/>
        </w:rPr>
        <w:t>: Öncelikle parkur oluşturulacak alan belirlenir. Parkurda iki kişinin arası 1.5 </w:t>
      </w:r>
      <w:proofErr w:type="spellStart"/>
      <w:proofErr w:type="gramStart"/>
      <w:r>
        <w:rPr>
          <w:rStyle w:val="spellingerror"/>
          <w:rFonts w:ascii="Calibri" w:hAnsi="Calibri" w:cs="Calibri"/>
          <w:sz w:val="28"/>
          <w:szCs w:val="28"/>
        </w:rPr>
        <w:t>mt,yada</w:t>
      </w:r>
      <w:proofErr w:type="spellEnd"/>
      <w:proofErr w:type="gramEnd"/>
      <w:r>
        <w:rPr>
          <w:rStyle w:val="normaltextrun"/>
          <w:rFonts w:ascii="Calibri" w:hAnsi="Calibri" w:cs="Calibri"/>
          <w:sz w:val="28"/>
          <w:szCs w:val="28"/>
        </w:rPr>
        <w:t> daha fazla mesafe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konur.İki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kişinin tam ortasına renkli bant ile topun büyüklüğünde çember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çizilir.Kişilerin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çembere uzaklıkları eşit </w:t>
      </w:r>
      <w:r>
        <w:rPr>
          <w:rStyle w:val="spellingerror"/>
          <w:rFonts w:ascii="Calibri" w:hAnsi="Calibri" w:cs="Calibri"/>
          <w:sz w:val="28"/>
          <w:szCs w:val="28"/>
        </w:rPr>
        <w:t>olmalıdır. Çift</w:t>
      </w:r>
      <w:r>
        <w:rPr>
          <w:rStyle w:val="normaltextrun"/>
          <w:rFonts w:ascii="Calibri" w:hAnsi="Calibri" w:cs="Calibri"/>
          <w:sz w:val="28"/>
          <w:szCs w:val="28"/>
        </w:rPr>
        <w:t> ayak bastıkları yeri belirlemek için A4 kağıtları yere </w:t>
      </w:r>
      <w:proofErr w:type="spellStart"/>
      <w:proofErr w:type="gramStart"/>
      <w:r>
        <w:rPr>
          <w:rStyle w:val="spellingerror"/>
          <w:rFonts w:ascii="Calibri" w:hAnsi="Calibri" w:cs="Calibri"/>
          <w:sz w:val="28"/>
          <w:szCs w:val="28"/>
        </w:rPr>
        <w:t>bantlanır.Bu</w:t>
      </w:r>
      <w:proofErr w:type="spellEnd"/>
      <w:proofErr w:type="gramEnd"/>
      <w:r>
        <w:rPr>
          <w:rStyle w:val="normaltextrun"/>
          <w:rFonts w:ascii="Calibri" w:hAnsi="Calibri" w:cs="Calibri"/>
          <w:sz w:val="28"/>
          <w:szCs w:val="28"/>
        </w:rPr>
        <w:t> şekilde iki kişi karşılıklı ve çembere eşit uzaklıkta A4 kağıtlarının üstünde çift ayak </w:t>
      </w:r>
      <w:r>
        <w:rPr>
          <w:rStyle w:val="spellingerror"/>
          <w:rFonts w:ascii="Calibri" w:hAnsi="Calibri" w:cs="Calibri"/>
          <w:sz w:val="28"/>
          <w:szCs w:val="28"/>
        </w:rPr>
        <w:t>dururlar. Ortadaki</w:t>
      </w:r>
      <w:r>
        <w:rPr>
          <w:rStyle w:val="normaltextrun"/>
          <w:rFonts w:ascii="Calibri" w:hAnsi="Calibri" w:cs="Calibri"/>
          <w:sz w:val="28"/>
          <w:szCs w:val="28"/>
        </w:rPr>
        <w:t> çembere topu denk getirmeye 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çalışırlar .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963710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   Topu çembere atan </w:t>
      </w:r>
      <w:r>
        <w:rPr>
          <w:rStyle w:val="spellingerror"/>
          <w:rFonts w:ascii="Calibri" w:hAnsi="Calibri" w:cs="Calibri"/>
          <w:sz w:val="28"/>
          <w:szCs w:val="28"/>
        </w:rPr>
        <w:t>kişinin</w:t>
      </w:r>
      <w:r>
        <w:rPr>
          <w:rStyle w:val="normaltextrun"/>
          <w:rFonts w:ascii="Calibri" w:hAnsi="Calibri" w:cs="Calibri"/>
          <w:sz w:val="28"/>
          <w:szCs w:val="28"/>
        </w:rPr>
        <w:t> karşısındaki </w:t>
      </w:r>
      <w:proofErr w:type="spellStart"/>
      <w:proofErr w:type="gramStart"/>
      <w:r>
        <w:rPr>
          <w:rStyle w:val="spellingerror"/>
          <w:rFonts w:ascii="Calibri" w:hAnsi="Calibri" w:cs="Calibri"/>
          <w:sz w:val="28"/>
          <w:szCs w:val="28"/>
        </w:rPr>
        <w:t>oyuncu,top</w:t>
      </w:r>
      <w:proofErr w:type="spellEnd"/>
      <w:proofErr w:type="gramEnd"/>
      <w:r>
        <w:rPr>
          <w:rStyle w:val="normaltextrun"/>
          <w:rFonts w:ascii="Calibri" w:hAnsi="Calibri" w:cs="Calibri"/>
          <w:sz w:val="28"/>
          <w:szCs w:val="28"/>
        </w:rPr>
        <w:t> çemberin içine bir defa değdikten sonra hiç bir yere değmeden </w:t>
      </w:r>
      <w:r>
        <w:rPr>
          <w:rStyle w:val="spellingerror"/>
          <w:rFonts w:ascii="Calibri" w:hAnsi="Calibri" w:cs="Calibri"/>
          <w:sz w:val="28"/>
          <w:szCs w:val="28"/>
        </w:rPr>
        <w:t>tutmalı. Eğer</w:t>
      </w:r>
      <w:r>
        <w:rPr>
          <w:rStyle w:val="normaltextrun"/>
          <w:rFonts w:ascii="Calibri" w:hAnsi="Calibri" w:cs="Calibri"/>
          <w:sz w:val="28"/>
          <w:szCs w:val="28"/>
        </w:rPr>
        <w:t> karşıdaki oyuncu topu 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tutamadiysa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topu atan kişi sayıyı alır.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7CB1FAE" w14:textId="77777777" w:rsidR="009C3D10" w:rsidRDefault="009C3D10" w:rsidP="009C3D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 </w:t>
      </w:r>
      <w:r>
        <w:rPr>
          <w:rStyle w:val="spellingerror"/>
          <w:rFonts w:ascii="Calibri" w:hAnsi="Calibri" w:cs="Calibri"/>
          <w:sz w:val="28"/>
          <w:szCs w:val="28"/>
        </w:rPr>
        <w:t>Not: Masa</w:t>
      </w:r>
      <w:r>
        <w:rPr>
          <w:rStyle w:val="normaltextrun"/>
          <w:rFonts w:ascii="Calibri" w:hAnsi="Calibri" w:cs="Calibri"/>
          <w:sz w:val="28"/>
          <w:szCs w:val="28"/>
        </w:rPr>
        <w:t> tenisi kurallarıyla benzerlik göstermektedir.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1E7924" w14:textId="19654732" w:rsidR="00A16B59" w:rsidRPr="0002054B" w:rsidRDefault="00A16B59" w:rsidP="009C3D10">
      <w:pPr>
        <w:rPr>
          <w:sz w:val="24"/>
          <w:szCs w:val="24"/>
        </w:rPr>
      </w:pPr>
    </w:p>
    <w:sectPr w:rsidR="00A16B59" w:rsidRPr="0002054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3ED8E" w14:textId="77777777" w:rsidR="002C404A" w:rsidRDefault="002C404A" w:rsidP="00666DAE">
      <w:pPr>
        <w:spacing w:after="0" w:line="240" w:lineRule="auto"/>
      </w:pPr>
      <w:r>
        <w:separator/>
      </w:r>
    </w:p>
  </w:endnote>
  <w:endnote w:type="continuationSeparator" w:id="0">
    <w:p w14:paraId="51D511D7" w14:textId="77777777" w:rsidR="002C404A" w:rsidRDefault="002C404A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2AA0" w14:textId="77777777" w:rsidR="002C404A" w:rsidRDefault="002C404A" w:rsidP="00666DAE">
      <w:pPr>
        <w:spacing w:after="0" w:line="240" w:lineRule="auto"/>
      </w:pPr>
      <w:r>
        <w:separator/>
      </w:r>
    </w:p>
  </w:footnote>
  <w:footnote w:type="continuationSeparator" w:id="0">
    <w:p w14:paraId="0414C315" w14:textId="77777777" w:rsidR="002C404A" w:rsidRDefault="002C404A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323FB"/>
    <w:rsid w:val="001325B9"/>
    <w:rsid w:val="00183E1B"/>
    <w:rsid w:val="00193ED3"/>
    <w:rsid w:val="001B1178"/>
    <w:rsid w:val="001B1BEE"/>
    <w:rsid w:val="001B320E"/>
    <w:rsid w:val="001C70A5"/>
    <w:rsid w:val="001D0BF4"/>
    <w:rsid w:val="00225DBA"/>
    <w:rsid w:val="00257B82"/>
    <w:rsid w:val="002B1EB8"/>
    <w:rsid w:val="002C404A"/>
    <w:rsid w:val="002F0A7E"/>
    <w:rsid w:val="003000DA"/>
    <w:rsid w:val="003031F0"/>
    <w:rsid w:val="00305FED"/>
    <w:rsid w:val="0031612F"/>
    <w:rsid w:val="00326653"/>
    <w:rsid w:val="003367CD"/>
    <w:rsid w:val="00346418"/>
    <w:rsid w:val="003553B4"/>
    <w:rsid w:val="003C1647"/>
    <w:rsid w:val="003C3D0E"/>
    <w:rsid w:val="003F5A8E"/>
    <w:rsid w:val="00426449"/>
    <w:rsid w:val="00432E0A"/>
    <w:rsid w:val="0044747A"/>
    <w:rsid w:val="00447A53"/>
    <w:rsid w:val="0045034F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84856"/>
    <w:rsid w:val="00593BBA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824EC"/>
    <w:rsid w:val="00991324"/>
    <w:rsid w:val="009B7C99"/>
    <w:rsid w:val="009C3D10"/>
    <w:rsid w:val="009C78E0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BD05F3"/>
    <w:rsid w:val="00C04515"/>
    <w:rsid w:val="00C14532"/>
    <w:rsid w:val="00C25FEE"/>
    <w:rsid w:val="00C41D00"/>
    <w:rsid w:val="00C53CFA"/>
    <w:rsid w:val="00C76CA2"/>
    <w:rsid w:val="00C77772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46690"/>
    <w:rsid w:val="00E56BCB"/>
    <w:rsid w:val="00E62555"/>
    <w:rsid w:val="00E90959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paragraph">
    <w:name w:val="paragraph"/>
    <w:basedOn w:val="Normal"/>
    <w:rsid w:val="009C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ingerror">
    <w:name w:val="spellingerror"/>
    <w:basedOn w:val="VarsaylanParagrafYazTipi"/>
    <w:rsid w:val="009C3D10"/>
  </w:style>
  <w:style w:type="character" w:customStyle="1" w:styleId="contextualspellingandgrammarerror">
    <w:name w:val="contextualspellingandgrammarerror"/>
    <w:basedOn w:val="VarsaylanParagrafYazTipi"/>
    <w:rsid w:val="009C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33</cp:revision>
  <dcterms:created xsi:type="dcterms:W3CDTF">2020-09-16T18:50:00Z</dcterms:created>
  <dcterms:modified xsi:type="dcterms:W3CDTF">2021-03-07T13:04:00Z</dcterms:modified>
</cp:coreProperties>
</file>