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DE9C85" w14:textId="141739AB" w:rsidR="00833055" w:rsidRPr="004F0FDB" w:rsidRDefault="008B4C76" w:rsidP="004F0FDB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t xml:space="preserve">                                                            </w:t>
      </w:r>
      <w:r>
        <w:rPr>
          <w:b/>
          <w:noProof/>
          <w:sz w:val="24"/>
          <w:szCs w:val="24"/>
        </w:rPr>
        <w:drawing>
          <wp:inline distT="0" distB="0" distL="0" distR="0" wp14:anchorId="479C2D19" wp14:editId="62E2D4E4">
            <wp:extent cx="1425575" cy="714294"/>
            <wp:effectExtent l="0" t="0" r="3175" b="0"/>
            <wp:docPr id="5" name="Resim 5" descr="metin, küçük resim, ekran görüntüsü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esim 5" descr="metin, küçük resim, ekran görüntüsü içeren bir resim&#10;&#10;Açıklama otomatik olarak oluşturuldu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4628" cy="72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4CB83E" w14:textId="77777777" w:rsidR="001D0BF4" w:rsidRDefault="001D0BF4" w:rsidP="001D0BF4">
      <w:pPr>
        <w:rPr>
          <w:sz w:val="28"/>
          <w:szCs w:val="28"/>
        </w:rPr>
      </w:pPr>
      <w:r w:rsidRPr="4EB8B5A7">
        <w:rPr>
          <w:b/>
          <w:bCs/>
          <w:sz w:val="28"/>
          <w:szCs w:val="28"/>
        </w:rPr>
        <w:t>ETKİNLİK ADI</w:t>
      </w:r>
      <w:r>
        <w:rPr>
          <w:b/>
          <w:sz w:val="28"/>
        </w:rPr>
        <w:tab/>
      </w:r>
      <w:r w:rsidRPr="4EB8B5A7">
        <w:rPr>
          <w:b/>
          <w:bCs/>
          <w:sz w:val="28"/>
          <w:szCs w:val="28"/>
        </w:rPr>
        <w:t xml:space="preserve">: </w:t>
      </w:r>
      <w:r>
        <w:rPr>
          <w:sz w:val="28"/>
          <w:szCs w:val="28"/>
        </w:rPr>
        <w:t>Sayıları Topla</w:t>
      </w:r>
    </w:p>
    <w:p w14:paraId="49452739" w14:textId="77777777" w:rsidR="001D0BF4" w:rsidRPr="00BD10F7" w:rsidRDefault="001D0BF4" w:rsidP="001D0BF4">
      <w:pPr>
        <w:rPr>
          <w:color w:val="000000" w:themeColor="text1"/>
          <w:sz w:val="24"/>
          <w:szCs w:val="24"/>
        </w:rPr>
      </w:pPr>
      <w:r w:rsidRPr="4EB8B5A7">
        <w:rPr>
          <w:b/>
          <w:bCs/>
          <w:sz w:val="28"/>
          <w:szCs w:val="28"/>
        </w:rPr>
        <w:t>SEVİYE</w:t>
      </w:r>
      <w:r>
        <w:rPr>
          <w:b/>
          <w:sz w:val="28"/>
        </w:rPr>
        <w:tab/>
      </w:r>
      <w:r>
        <w:rPr>
          <w:b/>
          <w:sz w:val="28"/>
        </w:rPr>
        <w:tab/>
      </w:r>
      <w:r w:rsidRPr="4EB8B5A7">
        <w:rPr>
          <w:b/>
          <w:bCs/>
          <w:sz w:val="28"/>
          <w:szCs w:val="28"/>
        </w:rPr>
        <w:t xml:space="preserve">: </w:t>
      </w:r>
      <w:r w:rsidRPr="4EB8B5A7">
        <w:rPr>
          <w:color w:val="000000" w:themeColor="text1"/>
          <w:sz w:val="24"/>
          <w:szCs w:val="24"/>
        </w:rPr>
        <w:t xml:space="preserve">(3.4. </w:t>
      </w:r>
      <w:proofErr w:type="gramStart"/>
      <w:r w:rsidRPr="4EB8B5A7">
        <w:rPr>
          <w:color w:val="000000" w:themeColor="text1"/>
          <w:sz w:val="24"/>
          <w:szCs w:val="24"/>
        </w:rPr>
        <w:t>Sınıf )</w:t>
      </w:r>
      <w:proofErr w:type="gramEnd"/>
    </w:p>
    <w:p w14:paraId="7CFE838E" w14:textId="77777777" w:rsidR="001D0BF4" w:rsidRDefault="001D0BF4" w:rsidP="001D0BF4">
      <w:pPr>
        <w:rPr>
          <w:sz w:val="28"/>
          <w:szCs w:val="28"/>
        </w:rPr>
      </w:pPr>
      <w:r w:rsidRPr="4EB8B5A7">
        <w:rPr>
          <w:b/>
          <w:bCs/>
          <w:sz w:val="28"/>
          <w:szCs w:val="28"/>
        </w:rPr>
        <w:t>AMAÇ</w:t>
      </w:r>
      <w:r>
        <w:rPr>
          <w:b/>
          <w:sz w:val="28"/>
        </w:rPr>
        <w:tab/>
      </w:r>
      <w:r>
        <w:rPr>
          <w:b/>
          <w:sz w:val="28"/>
        </w:rPr>
        <w:tab/>
      </w:r>
      <w:r w:rsidRPr="4EB8B5A7">
        <w:rPr>
          <w:b/>
          <w:bCs/>
          <w:sz w:val="28"/>
          <w:szCs w:val="28"/>
        </w:rPr>
        <w:t>:</w:t>
      </w:r>
      <w:r w:rsidRPr="4EB8B5A7">
        <w:rPr>
          <w:sz w:val="28"/>
          <w:szCs w:val="28"/>
        </w:rPr>
        <w:t xml:space="preserve"> Dikkat ve konsantrasyon becerilerini </w:t>
      </w:r>
      <w:proofErr w:type="gramStart"/>
      <w:r w:rsidRPr="4EB8B5A7">
        <w:rPr>
          <w:sz w:val="28"/>
          <w:szCs w:val="28"/>
        </w:rPr>
        <w:t>El -</w:t>
      </w:r>
      <w:proofErr w:type="gramEnd"/>
      <w:r w:rsidRPr="4EB8B5A7">
        <w:rPr>
          <w:sz w:val="28"/>
          <w:szCs w:val="28"/>
        </w:rPr>
        <w:t xml:space="preserve"> Göz koordinasyonu arttırma</w:t>
      </w:r>
    </w:p>
    <w:p w14:paraId="4B09D439" w14:textId="77777777" w:rsidR="001D0BF4" w:rsidRDefault="001D0BF4" w:rsidP="001D0BF4">
      <w:pPr>
        <w:rPr>
          <w:sz w:val="28"/>
        </w:rPr>
      </w:pPr>
      <w:r>
        <w:rPr>
          <w:b/>
          <w:sz w:val="28"/>
        </w:rPr>
        <w:t>MEKÂN</w:t>
      </w:r>
      <w:r>
        <w:rPr>
          <w:b/>
          <w:sz w:val="28"/>
        </w:rPr>
        <w:tab/>
      </w:r>
      <w:r>
        <w:rPr>
          <w:b/>
          <w:sz w:val="28"/>
        </w:rPr>
        <w:tab/>
        <w:t xml:space="preserve">: </w:t>
      </w:r>
      <w:r>
        <w:rPr>
          <w:sz w:val="28"/>
        </w:rPr>
        <w:t>Ev</w:t>
      </w:r>
    </w:p>
    <w:p w14:paraId="531F6F70" w14:textId="77777777" w:rsidR="001D0BF4" w:rsidRPr="00D96378" w:rsidRDefault="001D0BF4" w:rsidP="001D0BF4">
      <w:pPr>
        <w:rPr>
          <w:sz w:val="28"/>
          <w:szCs w:val="28"/>
        </w:rPr>
      </w:pPr>
      <w:r w:rsidRPr="4EB8B5A7">
        <w:rPr>
          <w:b/>
          <w:bCs/>
          <w:sz w:val="28"/>
          <w:szCs w:val="28"/>
        </w:rPr>
        <w:t>MALZEME</w:t>
      </w:r>
      <w:r w:rsidRPr="00D96378">
        <w:rPr>
          <w:b/>
          <w:bCs/>
          <w:sz w:val="28"/>
        </w:rPr>
        <w:tab/>
      </w:r>
      <w:r w:rsidRPr="00D96378">
        <w:rPr>
          <w:b/>
          <w:bCs/>
          <w:sz w:val="28"/>
        </w:rPr>
        <w:tab/>
      </w:r>
      <w:r w:rsidRPr="4EB8B5A7">
        <w:rPr>
          <w:b/>
          <w:bCs/>
          <w:sz w:val="28"/>
          <w:szCs w:val="28"/>
        </w:rPr>
        <w:t xml:space="preserve">: </w:t>
      </w:r>
      <w:r w:rsidRPr="4EB8B5A7">
        <w:rPr>
          <w:sz w:val="28"/>
          <w:szCs w:val="28"/>
        </w:rPr>
        <w:t xml:space="preserve">Minik </w:t>
      </w:r>
      <w:proofErr w:type="gramStart"/>
      <w:r w:rsidRPr="4EB8B5A7">
        <w:rPr>
          <w:sz w:val="28"/>
          <w:szCs w:val="28"/>
        </w:rPr>
        <w:t>Top ,</w:t>
      </w:r>
      <w:proofErr w:type="gramEnd"/>
      <w:r w:rsidRPr="4EB8B5A7">
        <w:rPr>
          <w:sz w:val="28"/>
          <w:szCs w:val="28"/>
        </w:rPr>
        <w:t xml:space="preserve"> Plastik – Karton Bardak , Koli </w:t>
      </w:r>
      <w:proofErr w:type="spellStart"/>
      <w:r w:rsidRPr="4EB8B5A7">
        <w:rPr>
          <w:sz w:val="28"/>
          <w:szCs w:val="28"/>
        </w:rPr>
        <w:t>bantı</w:t>
      </w:r>
      <w:proofErr w:type="spellEnd"/>
      <w:r w:rsidRPr="4EB8B5A7">
        <w:rPr>
          <w:sz w:val="28"/>
          <w:szCs w:val="28"/>
        </w:rPr>
        <w:t xml:space="preserve"> , Kalem , Kağıt</w:t>
      </w:r>
    </w:p>
    <w:p w14:paraId="780308A1" w14:textId="77777777" w:rsidR="001D0BF4" w:rsidRDefault="001D0BF4" w:rsidP="001D0BF4">
      <w:pPr>
        <w:rPr>
          <w:sz w:val="28"/>
          <w:szCs w:val="28"/>
        </w:rPr>
      </w:pPr>
      <w:r w:rsidRPr="4EB8B5A7">
        <w:rPr>
          <w:b/>
          <w:bCs/>
          <w:sz w:val="28"/>
          <w:szCs w:val="28"/>
        </w:rPr>
        <w:t>AÇIKLAMA</w:t>
      </w:r>
      <w:r>
        <w:rPr>
          <w:b/>
          <w:sz w:val="28"/>
        </w:rPr>
        <w:tab/>
      </w:r>
      <w:r>
        <w:rPr>
          <w:b/>
          <w:sz w:val="28"/>
        </w:rPr>
        <w:tab/>
      </w:r>
      <w:r w:rsidRPr="4EB8B5A7">
        <w:rPr>
          <w:sz w:val="28"/>
          <w:szCs w:val="28"/>
        </w:rPr>
        <w:t xml:space="preserve">: Öncelikle parkur oluşturulacak masa belirlenir. Daha sonra masanın belirli veya çeşitli yerlerine </w:t>
      </w:r>
      <w:proofErr w:type="gramStart"/>
      <w:r w:rsidRPr="4EB8B5A7">
        <w:rPr>
          <w:sz w:val="28"/>
          <w:szCs w:val="28"/>
        </w:rPr>
        <w:t>kağıt</w:t>
      </w:r>
      <w:proofErr w:type="gramEnd"/>
      <w:r w:rsidRPr="4EB8B5A7">
        <w:rPr>
          <w:sz w:val="28"/>
          <w:szCs w:val="28"/>
        </w:rPr>
        <w:t xml:space="preserve"> bardaklar asılı olacak şekilde bantlanır.  </w:t>
      </w:r>
      <w:proofErr w:type="gramStart"/>
      <w:r w:rsidRPr="4EB8B5A7">
        <w:rPr>
          <w:sz w:val="28"/>
          <w:szCs w:val="28"/>
        </w:rPr>
        <w:t>Oyun  tek</w:t>
      </w:r>
      <w:proofErr w:type="gramEnd"/>
      <w:r w:rsidRPr="4EB8B5A7">
        <w:rPr>
          <w:sz w:val="28"/>
          <w:szCs w:val="28"/>
        </w:rPr>
        <w:t xml:space="preserve">  yada  daha fazla kişinin katılımıyla oynanır. Bardaklara çeşitli puanlar verilir. Atılan toplar bardakların oluşturulduğu puanlarla toplanır.</w:t>
      </w:r>
    </w:p>
    <w:p w14:paraId="276F0CBD" w14:textId="77777777" w:rsidR="001D0BF4" w:rsidRPr="00A32175" w:rsidRDefault="001D0BF4" w:rsidP="001D0BF4">
      <w:pPr>
        <w:rPr>
          <w:bCs/>
          <w:sz w:val="28"/>
        </w:rPr>
      </w:pPr>
      <w:r>
        <w:rPr>
          <w:bCs/>
          <w:sz w:val="28"/>
        </w:rPr>
        <w:t>En çok puan toplayan kişi oyunda başarılı olur.</w:t>
      </w:r>
    </w:p>
    <w:p w14:paraId="6A487910" w14:textId="77777777" w:rsidR="001D0BF4" w:rsidRPr="00BD0498" w:rsidRDefault="001D0BF4" w:rsidP="001D0BF4">
      <w:pPr>
        <w:rPr>
          <w:sz w:val="28"/>
        </w:rPr>
      </w:pPr>
    </w:p>
    <w:p w14:paraId="791E7924" w14:textId="1BB860F3" w:rsidR="00A16B59" w:rsidRPr="0002054B" w:rsidRDefault="00A16B59" w:rsidP="001D0BF4">
      <w:pPr>
        <w:rPr>
          <w:sz w:val="24"/>
          <w:szCs w:val="24"/>
        </w:rPr>
      </w:pPr>
    </w:p>
    <w:sectPr w:rsidR="00A16B59" w:rsidRPr="0002054B" w:rsidSect="00AC60CA">
      <w:headerReference w:type="default" r:id="rId8"/>
      <w:pgSz w:w="11906" w:h="16838"/>
      <w:pgMar w:top="0" w:right="1417" w:bottom="2552" w:left="1417" w:header="708" w:footer="708" w:gutter="0"/>
      <w:pgBorders w:offsetFrom="page">
        <w:top w:val="double" w:sz="18" w:space="24" w:color="FF0000"/>
        <w:left w:val="double" w:sz="18" w:space="24" w:color="FF0000"/>
        <w:bottom w:val="double" w:sz="18" w:space="24" w:color="FF0000"/>
        <w:right w:val="double" w:sz="18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338CDD" w14:textId="77777777" w:rsidR="009824EC" w:rsidRDefault="009824EC" w:rsidP="00666DAE">
      <w:pPr>
        <w:spacing w:after="0" w:line="240" w:lineRule="auto"/>
      </w:pPr>
      <w:r>
        <w:separator/>
      </w:r>
    </w:p>
  </w:endnote>
  <w:endnote w:type="continuationSeparator" w:id="0">
    <w:p w14:paraId="70391A83" w14:textId="77777777" w:rsidR="009824EC" w:rsidRDefault="009824EC" w:rsidP="00666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charset w:val="00"/>
    <w:family w:val="swiss"/>
    <w:pitch w:val="variable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DF1F74" w14:textId="77777777" w:rsidR="009824EC" w:rsidRDefault="009824EC" w:rsidP="00666DAE">
      <w:pPr>
        <w:spacing w:after="0" w:line="240" w:lineRule="auto"/>
      </w:pPr>
      <w:r>
        <w:separator/>
      </w:r>
    </w:p>
  </w:footnote>
  <w:footnote w:type="continuationSeparator" w:id="0">
    <w:p w14:paraId="5008201B" w14:textId="77777777" w:rsidR="009824EC" w:rsidRDefault="009824EC" w:rsidP="00666D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65191A" w14:textId="796BB1D4" w:rsidR="00666DAE" w:rsidRDefault="00666DA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EB38FC"/>
    <w:multiLevelType w:val="hybridMultilevel"/>
    <w:tmpl w:val="1F845C1E"/>
    <w:lvl w:ilvl="0" w:tplc="5AA6056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18037D"/>
    <w:multiLevelType w:val="hybridMultilevel"/>
    <w:tmpl w:val="BFC8F84E"/>
    <w:lvl w:ilvl="0" w:tplc="6574763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178"/>
    <w:rsid w:val="00002D15"/>
    <w:rsid w:val="0002054B"/>
    <w:rsid w:val="0002588D"/>
    <w:rsid w:val="00082266"/>
    <w:rsid w:val="0009069F"/>
    <w:rsid w:val="000C7823"/>
    <w:rsid w:val="001325B9"/>
    <w:rsid w:val="00183E1B"/>
    <w:rsid w:val="001B1178"/>
    <w:rsid w:val="001B1BEE"/>
    <w:rsid w:val="001B320E"/>
    <w:rsid w:val="001C70A5"/>
    <w:rsid w:val="001D0BF4"/>
    <w:rsid w:val="00225DBA"/>
    <w:rsid w:val="00257B82"/>
    <w:rsid w:val="002B1EB8"/>
    <w:rsid w:val="002F0A7E"/>
    <w:rsid w:val="003000DA"/>
    <w:rsid w:val="003031F0"/>
    <w:rsid w:val="00305FED"/>
    <w:rsid w:val="00326653"/>
    <w:rsid w:val="003367CD"/>
    <w:rsid w:val="00346418"/>
    <w:rsid w:val="003553B4"/>
    <w:rsid w:val="003C1647"/>
    <w:rsid w:val="003C3D0E"/>
    <w:rsid w:val="003F5A8E"/>
    <w:rsid w:val="00426449"/>
    <w:rsid w:val="00432E0A"/>
    <w:rsid w:val="0044747A"/>
    <w:rsid w:val="0045034F"/>
    <w:rsid w:val="00483CF5"/>
    <w:rsid w:val="004A0872"/>
    <w:rsid w:val="004B48A7"/>
    <w:rsid w:val="004F0FDB"/>
    <w:rsid w:val="005111C4"/>
    <w:rsid w:val="005254F3"/>
    <w:rsid w:val="0053499A"/>
    <w:rsid w:val="0054339F"/>
    <w:rsid w:val="00544423"/>
    <w:rsid w:val="00584856"/>
    <w:rsid w:val="005B021F"/>
    <w:rsid w:val="005C34DB"/>
    <w:rsid w:val="00634B29"/>
    <w:rsid w:val="00636B32"/>
    <w:rsid w:val="00642207"/>
    <w:rsid w:val="00657217"/>
    <w:rsid w:val="00657CA8"/>
    <w:rsid w:val="00666DAE"/>
    <w:rsid w:val="00682F73"/>
    <w:rsid w:val="006B235B"/>
    <w:rsid w:val="007204DF"/>
    <w:rsid w:val="00744872"/>
    <w:rsid w:val="00756222"/>
    <w:rsid w:val="00771DF4"/>
    <w:rsid w:val="007839F9"/>
    <w:rsid w:val="007A7CD5"/>
    <w:rsid w:val="007B79C7"/>
    <w:rsid w:val="007C1331"/>
    <w:rsid w:val="007E5724"/>
    <w:rsid w:val="00833055"/>
    <w:rsid w:val="008B4C76"/>
    <w:rsid w:val="008C563B"/>
    <w:rsid w:val="008F0E12"/>
    <w:rsid w:val="008F4D6D"/>
    <w:rsid w:val="00900A41"/>
    <w:rsid w:val="0093740A"/>
    <w:rsid w:val="00975A64"/>
    <w:rsid w:val="009824EC"/>
    <w:rsid w:val="00991324"/>
    <w:rsid w:val="00A16B59"/>
    <w:rsid w:val="00A22994"/>
    <w:rsid w:val="00A51FC3"/>
    <w:rsid w:val="00AC60CA"/>
    <w:rsid w:val="00AD5517"/>
    <w:rsid w:val="00AE52B2"/>
    <w:rsid w:val="00B11828"/>
    <w:rsid w:val="00B705FE"/>
    <w:rsid w:val="00B71512"/>
    <w:rsid w:val="00BA6CD1"/>
    <w:rsid w:val="00BB3504"/>
    <w:rsid w:val="00BC47F8"/>
    <w:rsid w:val="00C04515"/>
    <w:rsid w:val="00C14532"/>
    <w:rsid w:val="00C25FEE"/>
    <w:rsid w:val="00C41D00"/>
    <w:rsid w:val="00C53CFA"/>
    <w:rsid w:val="00CA197D"/>
    <w:rsid w:val="00CA320E"/>
    <w:rsid w:val="00CB45DB"/>
    <w:rsid w:val="00CD3811"/>
    <w:rsid w:val="00D0604C"/>
    <w:rsid w:val="00D42DDE"/>
    <w:rsid w:val="00D764DC"/>
    <w:rsid w:val="00D804C8"/>
    <w:rsid w:val="00D84C5B"/>
    <w:rsid w:val="00DA6C84"/>
    <w:rsid w:val="00DB36DC"/>
    <w:rsid w:val="00DC79D1"/>
    <w:rsid w:val="00DE6B15"/>
    <w:rsid w:val="00E15F7A"/>
    <w:rsid w:val="00E22C4B"/>
    <w:rsid w:val="00E56BCB"/>
    <w:rsid w:val="00E62555"/>
    <w:rsid w:val="00E90959"/>
    <w:rsid w:val="00EA0B88"/>
    <w:rsid w:val="00ED23A5"/>
    <w:rsid w:val="00EF0866"/>
    <w:rsid w:val="00F26CDC"/>
    <w:rsid w:val="00F27594"/>
    <w:rsid w:val="00F539FE"/>
    <w:rsid w:val="00F63BF3"/>
    <w:rsid w:val="00F8457C"/>
    <w:rsid w:val="00FA33DA"/>
    <w:rsid w:val="00FC1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B6E700"/>
  <w15:chartTrackingRefBased/>
  <w15:docId w15:val="{6FA0791E-54B1-4041-857C-1455BC882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117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66D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66DAE"/>
  </w:style>
  <w:style w:type="paragraph" w:styleId="AltBilgi">
    <w:name w:val="footer"/>
    <w:basedOn w:val="Normal"/>
    <w:link w:val="AltBilgiChar"/>
    <w:uiPriority w:val="99"/>
    <w:unhideWhenUsed/>
    <w:rsid w:val="00666D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66DAE"/>
  </w:style>
  <w:style w:type="paragraph" w:styleId="ListeParagraf">
    <w:name w:val="List Paragraph"/>
    <w:basedOn w:val="Normal"/>
    <w:uiPriority w:val="34"/>
    <w:qFormat/>
    <w:rsid w:val="00082266"/>
    <w:pPr>
      <w:ind w:left="720"/>
      <w:contextualSpacing/>
    </w:pPr>
  </w:style>
  <w:style w:type="character" w:customStyle="1" w:styleId="normaltextrun">
    <w:name w:val="normaltextrun"/>
    <w:basedOn w:val="VarsaylanParagrafYazTipi"/>
    <w:rsid w:val="00D764DC"/>
  </w:style>
  <w:style w:type="character" w:customStyle="1" w:styleId="eop">
    <w:name w:val="eop"/>
    <w:basedOn w:val="VarsaylanParagrafYazTipi"/>
    <w:rsid w:val="00D764DC"/>
  </w:style>
  <w:style w:type="paragraph" w:styleId="GvdeMetni">
    <w:name w:val="Body Text"/>
    <w:basedOn w:val="Normal"/>
    <w:link w:val="GvdeMetniChar"/>
    <w:uiPriority w:val="1"/>
    <w:qFormat/>
    <w:rsid w:val="00833055"/>
    <w:pPr>
      <w:widowControl w:val="0"/>
      <w:autoSpaceDE w:val="0"/>
      <w:autoSpaceDN w:val="0"/>
      <w:spacing w:after="0" w:line="240" w:lineRule="auto"/>
      <w:ind w:left="116"/>
    </w:pPr>
    <w:rPr>
      <w:rFonts w:ascii="Carlito" w:eastAsia="Carlito" w:hAnsi="Carlito" w:cs="Carlito"/>
      <w:sz w:val="28"/>
      <w:szCs w:val="28"/>
    </w:rPr>
  </w:style>
  <w:style w:type="character" w:customStyle="1" w:styleId="GvdeMetniChar">
    <w:name w:val="Gövde Metni Char"/>
    <w:basedOn w:val="VarsaylanParagrafYazTipi"/>
    <w:link w:val="GvdeMetni"/>
    <w:uiPriority w:val="1"/>
    <w:rsid w:val="00833055"/>
    <w:rPr>
      <w:rFonts w:ascii="Carlito" w:eastAsia="Carlito" w:hAnsi="Carlito" w:cs="Carlito"/>
      <w:sz w:val="28"/>
      <w:szCs w:val="28"/>
    </w:rPr>
  </w:style>
  <w:style w:type="paragraph" w:styleId="KonuBal">
    <w:name w:val="Title"/>
    <w:basedOn w:val="Normal"/>
    <w:link w:val="KonuBalChar"/>
    <w:uiPriority w:val="10"/>
    <w:qFormat/>
    <w:rsid w:val="00833055"/>
    <w:pPr>
      <w:widowControl w:val="0"/>
      <w:autoSpaceDE w:val="0"/>
      <w:autoSpaceDN w:val="0"/>
      <w:spacing w:before="186" w:after="0" w:line="240" w:lineRule="auto"/>
      <w:ind w:left="116"/>
    </w:pPr>
    <w:rPr>
      <w:rFonts w:ascii="Carlito" w:eastAsia="Carlito" w:hAnsi="Carlito" w:cs="Carlito"/>
      <w:b/>
      <w:bCs/>
      <w:sz w:val="28"/>
      <w:szCs w:val="28"/>
    </w:rPr>
  </w:style>
  <w:style w:type="character" w:customStyle="1" w:styleId="KonuBalChar">
    <w:name w:val="Konu Başlığı Char"/>
    <w:basedOn w:val="VarsaylanParagrafYazTipi"/>
    <w:link w:val="KonuBal"/>
    <w:uiPriority w:val="10"/>
    <w:rsid w:val="00833055"/>
    <w:rPr>
      <w:rFonts w:ascii="Carlito" w:eastAsia="Carlito" w:hAnsi="Carlito" w:cs="Carlito"/>
      <w:b/>
      <w:bCs/>
      <w:sz w:val="28"/>
      <w:szCs w:val="28"/>
    </w:rPr>
  </w:style>
  <w:style w:type="paragraph" w:styleId="NormalWeb">
    <w:name w:val="Normal (Web)"/>
    <w:basedOn w:val="Normal"/>
    <w:uiPriority w:val="99"/>
    <w:rsid w:val="003F5A8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Ulaş Türkan</cp:lastModifiedBy>
  <cp:revision>26</cp:revision>
  <dcterms:created xsi:type="dcterms:W3CDTF">2020-09-16T18:50:00Z</dcterms:created>
  <dcterms:modified xsi:type="dcterms:W3CDTF">2021-03-07T12:10:00Z</dcterms:modified>
</cp:coreProperties>
</file>