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75A3BEF7" w:rsidR="0044747A" w:rsidRDefault="00B55C88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7B4DDFB8" wp14:editId="5221521E">
            <wp:extent cx="1225550" cy="614070"/>
            <wp:effectExtent l="0" t="0" r="0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250" cy="62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5288122B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A56D7D">
        <w:rPr>
          <w:b/>
          <w:sz w:val="24"/>
          <w:szCs w:val="24"/>
        </w:rPr>
        <w:t>TİPOGRAFİ</w:t>
      </w:r>
    </w:p>
    <w:p w14:paraId="1F2A59FB" w14:textId="1CE1E0DC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A56D7D">
        <w:rPr>
          <w:b/>
          <w:sz w:val="24"/>
          <w:szCs w:val="24"/>
        </w:rPr>
        <w:t>TİPOGRAFİK DESEN</w:t>
      </w:r>
    </w:p>
    <w:p w14:paraId="08A70554" w14:textId="20E94AB7" w:rsidR="00A56D7D" w:rsidRPr="00CB45DB" w:rsidRDefault="00A56D7D" w:rsidP="001B117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</w:rPr>
        <w:drawing>
          <wp:inline distT="0" distB="0" distL="0" distR="0" wp14:anchorId="30E4022F" wp14:editId="43AC17FA">
            <wp:extent cx="1828800" cy="8534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13" cy="85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B459" w14:textId="3D30472B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A56D7D">
        <w:rPr>
          <w:b/>
          <w:color w:val="000000" w:themeColor="text1"/>
          <w:sz w:val="24"/>
          <w:szCs w:val="24"/>
        </w:rPr>
        <w:t>ORTAOKUL 6.SINIF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00CD5C5D" w14:textId="3380F09E" w:rsidR="00A56D7D" w:rsidRPr="00A56D7D" w:rsidRDefault="00082266" w:rsidP="00A56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CB45DB">
        <w:rPr>
          <w:b/>
        </w:rPr>
        <w:t>AMA</w:t>
      </w:r>
      <w:r w:rsidR="00D0604C" w:rsidRPr="00CB45DB">
        <w:rPr>
          <w:b/>
        </w:rPr>
        <w:t>Ç</w:t>
      </w:r>
      <w:r w:rsidR="00CB45DB">
        <w:rPr>
          <w:b/>
        </w:rPr>
        <w:t xml:space="preserve">               </w:t>
      </w:r>
      <w:r w:rsidR="00D0604C" w:rsidRPr="00CB45DB">
        <w:rPr>
          <w:b/>
        </w:rPr>
        <w:t>:</w:t>
      </w:r>
      <w:r w:rsidR="00CB45DB" w:rsidRPr="00CB45DB">
        <w:rPr>
          <w:b/>
        </w:rPr>
        <w:t xml:space="preserve"> </w:t>
      </w:r>
      <w:r w:rsidR="00A56D7D" w:rsidRPr="00A56D7D">
        <w:rPr>
          <w:rStyle w:val="normaltextrun"/>
          <w:rFonts w:ascii="Tahoma" w:hAnsi="Tahoma" w:cs="Tahoma"/>
          <w:b/>
          <w:bCs/>
        </w:rPr>
        <w:t>Gözleme dayalı kısa ve uzun süreli çizimler yapar.</w:t>
      </w:r>
      <w:r w:rsidR="00A56D7D" w:rsidRPr="00A56D7D">
        <w:rPr>
          <w:rStyle w:val="eop"/>
          <w:rFonts w:ascii="Tahoma" w:hAnsi="Tahoma" w:cs="Tahoma"/>
          <w:b/>
          <w:bCs/>
        </w:rPr>
        <w:t> </w:t>
      </w:r>
    </w:p>
    <w:p w14:paraId="615D0AFD" w14:textId="77777777" w:rsidR="00A56D7D" w:rsidRPr="00A56D7D" w:rsidRDefault="00A56D7D" w:rsidP="00A56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A56D7D">
        <w:rPr>
          <w:rStyle w:val="eop"/>
          <w:rFonts w:ascii="Tahoma" w:hAnsi="Tahoma" w:cs="Tahoma"/>
          <w:b/>
          <w:bCs/>
        </w:rPr>
        <w:t> </w:t>
      </w:r>
    </w:p>
    <w:p w14:paraId="497B7662" w14:textId="7280E0FA" w:rsidR="00A56D7D" w:rsidRPr="00A56D7D" w:rsidRDefault="00A56D7D" w:rsidP="00A56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A56D7D">
        <w:rPr>
          <w:rStyle w:val="contextualspellingandgrammarerror"/>
          <w:rFonts w:ascii="Tahoma" w:hAnsi="Tahoma" w:cs="Tahoma"/>
          <w:b/>
          <w:bCs/>
        </w:rPr>
        <w:t>Görsel</w:t>
      </w:r>
      <w:r w:rsidRPr="00A56D7D">
        <w:rPr>
          <w:rStyle w:val="normaltextrun"/>
          <w:rFonts w:ascii="Tahoma" w:hAnsi="Tahoma" w:cs="Tahoma"/>
          <w:b/>
          <w:bCs/>
        </w:rPr>
        <w:t> sanat çalışmalarını oluştururken sanat elemanları ve tasarım ilkelerini kullanır. </w:t>
      </w:r>
      <w:r w:rsidRPr="00A56D7D">
        <w:rPr>
          <w:rStyle w:val="eop"/>
          <w:rFonts w:ascii="Tahoma" w:hAnsi="Tahoma" w:cs="Tahoma"/>
          <w:b/>
          <w:bCs/>
        </w:rPr>
        <w:t> </w:t>
      </w:r>
    </w:p>
    <w:p w14:paraId="4B3E7623" w14:textId="2079772E" w:rsidR="0054339F" w:rsidRPr="00A56D7D" w:rsidRDefault="0054339F" w:rsidP="00A56D7D">
      <w:pPr>
        <w:rPr>
          <w:b/>
          <w:bCs/>
          <w:sz w:val="24"/>
          <w:szCs w:val="24"/>
        </w:rPr>
      </w:pPr>
    </w:p>
    <w:p w14:paraId="1CAF606E" w14:textId="5543D3BA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261E589E" w14:textId="59DB0E1F" w:rsidR="00A56D7D" w:rsidRDefault="00A56D7D" w:rsidP="00A56D7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43B9B086" w14:textId="36134F86" w:rsidR="00A56D7D" w:rsidRDefault="00A56D7D" w:rsidP="00A56D7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2B RESİM KALEMİ</w:t>
      </w:r>
    </w:p>
    <w:p w14:paraId="1DDE8EF0" w14:textId="3A454405" w:rsidR="00A56D7D" w:rsidRPr="00A56D7D" w:rsidRDefault="00A56D7D" w:rsidP="00A56D7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KEÇELİ BOYALAR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49018839" w:rsidR="00642207" w:rsidRPr="00223048" w:rsidRDefault="0054339F" w:rsidP="00F8457C">
      <w:pPr>
        <w:rPr>
          <w:b/>
          <w:sz w:val="28"/>
          <w:szCs w:val="28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ED55F2" w:rsidRPr="00223048">
        <w:rPr>
          <w:b/>
          <w:sz w:val="28"/>
          <w:szCs w:val="28"/>
        </w:rPr>
        <w:t xml:space="preserve">Öğrencilere Tipografi hakkında bilgi verilir. Örnekler gösterilerek benzer çalışmaları yapmaları için desteklenir. </w:t>
      </w:r>
    </w:p>
    <w:p w14:paraId="5AD3BDC9" w14:textId="794C1F3D" w:rsidR="00ED55F2" w:rsidRPr="00223048" w:rsidRDefault="00ED55F2" w:rsidP="00F8457C">
      <w:pPr>
        <w:rPr>
          <w:b/>
          <w:sz w:val="28"/>
          <w:szCs w:val="28"/>
        </w:rPr>
      </w:pPr>
      <w:r w:rsidRPr="00223048">
        <w:rPr>
          <w:b/>
          <w:sz w:val="28"/>
          <w:szCs w:val="28"/>
        </w:rPr>
        <w:t>Öğrenci çizim yaptıktan sonra keçeli boya kalem</w:t>
      </w:r>
      <w:r w:rsidR="00223048" w:rsidRPr="00223048">
        <w:rPr>
          <w:b/>
          <w:sz w:val="28"/>
          <w:szCs w:val="28"/>
        </w:rPr>
        <w:t xml:space="preserve">lerinden seçtiği </w:t>
      </w:r>
      <w:r w:rsidRPr="00223048">
        <w:rPr>
          <w:b/>
          <w:sz w:val="28"/>
          <w:szCs w:val="28"/>
        </w:rPr>
        <w:t>renkle veya renklerle</w:t>
      </w:r>
      <w:r w:rsidR="00223048" w:rsidRPr="00223048">
        <w:rPr>
          <w:b/>
          <w:sz w:val="28"/>
          <w:szCs w:val="28"/>
        </w:rPr>
        <w:t xml:space="preserve"> çiziminin üstünden geçerek çalışmasını tamamlar.</w:t>
      </w:r>
    </w:p>
    <w:p w14:paraId="0BD8C3B9" w14:textId="77777777" w:rsidR="00223048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438F2364" w14:textId="5084A5C8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4CEF0C43" w14:textId="77777777" w:rsidR="00223048" w:rsidRDefault="00223048" w:rsidP="00AC60CA">
      <w:pPr>
        <w:rPr>
          <w:b/>
          <w:sz w:val="24"/>
          <w:szCs w:val="24"/>
        </w:rPr>
      </w:pPr>
    </w:p>
    <w:p w14:paraId="3CA91C18" w14:textId="15D9506C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0ADE92A0" w:rsidR="00DB36DC" w:rsidRDefault="00DB36DC" w:rsidP="00DB36DC">
      <w:pPr>
        <w:rPr>
          <w:b/>
          <w:sz w:val="24"/>
          <w:szCs w:val="24"/>
        </w:rPr>
      </w:pP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39FD6EEF" w:rsidR="00225DBA" w:rsidRDefault="00ED55F2" w:rsidP="001B1178">
      <w:pPr>
        <w:rPr>
          <w:b/>
          <w:noProof/>
          <w:sz w:val="24"/>
          <w:szCs w:val="24"/>
        </w:rPr>
      </w:pPr>
      <w:r>
        <w:rPr>
          <w:b/>
          <w:noProof/>
          <w:color w:val="FF0000"/>
        </w:rPr>
        <w:drawing>
          <wp:inline distT="0" distB="0" distL="0" distR="0" wp14:anchorId="478CBE88" wp14:editId="19890E7C">
            <wp:extent cx="5838825" cy="272478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47" cy="27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59007" w14:textId="1F27266D" w:rsidR="00ED55F2" w:rsidRDefault="00ED55F2" w:rsidP="001B1178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2E61BB8" wp14:editId="08321F14">
            <wp:extent cx="3019425" cy="2419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CD2FB" wp14:editId="17D5E72D">
            <wp:extent cx="2419350" cy="2419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D1E0" w14:textId="25FB72BD" w:rsidR="0009069F" w:rsidRDefault="00ED55F2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FD00FF" wp14:editId="618F569D">
            <wp:extent cx="2938220" cy="4953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68" cy="49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7B60B8A3" wp14:editId="579E204B">
            <wp:extent cx="2495550" cy="4296685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55" cy="42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170">
        <w:rPr>
          <w:sz w:val="24"/>
          <w:szCs w:val="24"/>
        </w:rPr>
        <w:t xml:space="preserve">                                              </w:t>
      </w:r>
    </w:p>
    <w:p w14:paraId="3418292B" w14:textId="77777777" w:rsidR="00223048" w:rsidRDefault="00223048" w:rsidP="00634B29">
      <w:pPr>
        <w:rPr>
          <w:noProof/>
        </w:rPr>
      </w:pPr>
    </w:p>
    <w:p w14:paraId="75B7FA47" w14:textId="250869B9" w:rsidR="00ED55F2" w:rsidRDefault="00ED55F2" w:rsidP="00634B29">
      <w:pPr>
        <w:rPr>
          <w:sz w:val="24"/>
          <w:szCs w:val="24"/>
        </w:rPr>
      </w:pPr>
    </w:p>
    <w:p w14:paraId="4A284739" w14:textId="77777777" w:rsidR="00223048" w:rsidRDefault="00223048" w:rsidP="00634B29">
      <w:pPr>
        <w:rPr>
          <w:sz w:val="24"/>
          <w:szCs w:val="24"/>
        </w:rPr>
      </w:pPr>
    </w:p>
    <w:p w14:paraId="624A47E5" w14:textId="110D66AA" w:rsidR="00ED55F2" w:rsidRDefault="00ED55F2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8C0A8D" wp14:editId="5AFAB321">
            <wp:extent cx="5226226" cy="4191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60" cy="42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8271" w14:textId="22910AD2" w:rsidR="00ED55F2" w:rsidRDefault="00223048" w:rsidP="00634B29">
      <w:pPr>
        <w:rPr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F33344D" wp14:editId="2A1F6722">
            <wp:extent cx="3162300" cy="31623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BE99" w14:textId="2473D331" w:rsidR="00ED55F2" w:rsidRDefault="00ED55F2" w:rsidP="00634B29">
      <w:pPr>
        <w:rPr>
          <w:sz w:val="24"/>
          <w:szCs w:val="24"/>
        </w:rPr>
      </w:pPr>
    </w:p>
    <w:p w14:paraId="0A79CFF4" w14:textId="7E2B6C40" w:rsidR="00ED55F2" w:rsidRDefault="00ED55F2" w:rsidP="00634B29">
      <w:pPr>
        <w:rPr>
          <w:sz w:val="24"/>
          <w:szCs w:val="24"/>
        </w:rPr>
      </w:pPr>
    </w:p>
    <w:p w14:paraId="62E4BE52" w14:textId="7C663F5B" w:rsidR="00ED55F2" w:rsidRDefault="00ED55F2" w:rsidP="00634B29">
      <w:pPr>
        <w:rPr>
          <w:sz w:val="24"/>
          <w:szCs w:val="24"/>
        </w:rPr>
      </w:pPr>
    </w:p>
    <w:p w14:paraId="799971A7" w14:textId="2C432218" w:rsidR="00ED55F2" w:rsidRDefault="00ED55F2" w:rsidP="00634B29">
      <w:pPr>
        <w:rPr>
          <w:sz w:val="24"/>
          <w:szCs w:val="24"/>
        </w:rPr>
      </w:pPr>
    </w:p>
    <w:p w14:paraId="2CD7AEA0" w14:textId="24F1863A" w:rsidR="00ED55F2" w:rsidRDefault="00BF4170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305EB3" wp14:editId="75A8A9A9">
            <wp:extent cx="2247900" cy="26955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1030C" wp14:editId="778AD4EA">
            <wp:extent cx="3000375" cy="30003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2EA4" w14:textId="7884CD3D" w:rsidR="00BF4170" w:rsidRPr="00CB45DB" w:rsidRDefault="00BF4170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5C425F" wp14:editId="4B3983DF">
            <wp:extent cx="3000375" cy="22479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170" w:rsidRPr="00CB45DB" w:rsidSect="00AC60CA">
      <w:headerReference w:type="default" r:id="rId1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C09C" w14:textId="77777777" w:rsidR="0004343B" w:rsidRDefault="0004343B" w:rsidP="00666DAE">
      <w:pPr>
        <w:spacing w:after="0" w:line="240" w:lineRule="auto"/>
      </w:pPr>
      <w:r>
        <w:separator/>
      </w:r>
    </w:p>
  </w:endnote>
  <w:endnote w:type="continuationSeparator" w:id="0">
    <w:p w14:paraId="7104687E" w14:textId="77777777" w:rsidR="0004343B" w:rsidRDefault="0004343B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A691" w14:textId="77777777" w:rsidR="0004343B" w:rsidRDefault="0004343B" w:rsidP="00666DAE">
      <w:pPr>
        <w:spacing w:after="0" w:line="240" w:lineRule="auto"/>
      </w:pPr>
      <w:r>
        <w:separator/>
      </w:r>
    </w:p>
  </w:footnote>
  <w:footnote w:type="continuationSeparator" w:id="0">
    <w:p w14:paraId="644B99E6" w14:textId="77777777" w:rsidR="0004343B" w:rsidRDefault="0004343B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66339FB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2B61"/>
    <w:multiLevelType w:val="hybridMultilevel"/>
    <w:tmpl w:val="005034B6"/>
    <w:lvl w:ilvl="0" w:tplc="4D4E2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4343B"/>
    <w:rsid w:val="00082266"/>
    <w:rsid w:val="0009069F"/>
    <w:rsid w:val="000C7823"/>
    <w:rsid w:val="001325B9"/>
    <w:rsid w:val="00183E1B"/>
    <w:rsid w:val="001B1178"/>
    <w:rsid w:val="001B1BEE"/>
    <w:rsid w:val="001B320E"/>
    <w:rsid w:val="00223048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21981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75A64"/>
    <w:rsid w:val="00991324"/>
    <w:rsid w:val="00A51FC3"/>
    <w:rsid w:val="00A56D7D"/>
    <w:rsid w:val="00AC60CA"/>
    <w:rsid w:val="00AD5517"/>
    <w:rsid w:val="00B55C88"/>
    <w:rsid w:val="00B705FE"/>
    <w:rsid w:val="00B71512"/>
    <w:rsid w:val="00BB3504"/>
    <w:rsid w:val="00BC47F8"/>
    <w:rsid w:val="00BF4170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D55F2"/>
    <w:rsid w:val="00EF0866"/>
    <w:rsid w:val="00F26CDC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paragraph" w:customStyle="1" w:styleId="paragraph">
    <w:name w:val="paragraph"/>
    <w:basedOn w:val="Normal"/>
    <w:rsid w:val="00A5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A56D7D"/>
  </w:style>
  <w:style w:type="character" w:customStyle="1" w:styleId="eop">
    <w:name w:val="eop"/>
    <w:basedOn w:val="VarsaylanParagrafYazTipi"/>
    <w:rsid w:val="00A56D7D"/>
  </w:style>
  <w:style w:type="character" w:customStyle="1" w:styleId="contextualspellingandgrammarerror">
    <w:name w:val="contextualspellingandgrammarerror"/>
    <w:basedOn w:val="VarsaylanParagrafYazTipi"/>
    <w:rsid w:val="00A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9</cp:revision>
  <dcterms:created xsi:type="dcterms:W3CDTF">2020-09-16T18:50:00Z</dcterms:created>
  <dcterms:modified xsi:type="dcterms:W3CDTF">2021-03-06T12:43:00Z</dcterms:modified>
</cp:coreProperties>
</file>